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3B" w:rsidRPr="00557CC5" w:rsidRDefault="00557CC5" w:rsidP="0055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CC5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557CC5" w:rsidRDefault="00557CC5" w:rsidP="0055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CC5">
        <w:rPr>
          <w:rFonts w:ascii="Times New Roman" w:hAnsi="Times New Roman" w:cs="Times New Roman"/>
          <w:b/>
          <w:sz w:val="28"/>
          <w:szCs w:val="28"/>
        </w:rPr>
        <w:t>о мерах, обеспечивающих удовлетворение минимальных потребностей инвалидов на объекте социальной инфраструктуры</w:t>
      </w:r>
    </w:p>
    <w:p w:rsidR="00557CC5" w:rsidRDefault="00557CC5" w:rsidP="00557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C5" w:rsidRDefault="00557CC5" w:rsidP="0055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Тотьма                                                                                   27 декабря 2019 г.</w:t>
      </w:r>
    </w:p>
    <w:p w:rsidR="00557CC5" w:rsidRDefault="007D75B5" w:rsidP="007D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7CC5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«Петровская детская художественная школа» (далее – Учреждение), в лице директора Романько Татьяны Николаевны, действующего на основании Устава, с одной стороны, и </w:t>
      </w:r>
      <w:proofErr w:type="spellStart"/>
      <w:r w:rsidR="00557CC5">
        <w:rPr>
          <w:rFonts w:ascii="Times New Roman" w:hAnsi="Times New Roman" w:cs="Times New Roman"/>
          <w:sz w:val="28"/>
          <w:szCs w:val="28"/>
        </w:rPr>
        <w:t>Тотемская</w:t>
      </w:r>
      <w:proofErr w:type="spellEnd"/>
      <w:r w:rsidR="00557CC5">
        <w:rPr>
          <w:rFonts w:ascii="Times New Roman" w:hAnsi="Times New Roman" w:cs="Times New Roman"/>
          <w:sz w:val="28"/>
          <w:szCs w:val="28"/>
        </w:rPr>
        <w:t xml:space="preserve"> районная организация общероссийской общественной организации «Всероссийское общество инвалидов» (далее – Организация), в лице председателя Беседина Игоря Ивановича, действующего на основании устава, с другой стороны, руководствуясь частью 5 статьи 15 Федерального закона №181 – ФЗ от 24.11.1995 «О социальной защите инвалидов в Российской Федерации», заключили настоящее соглашение о нижеследующем:</w:t>
      </w:r>
    </w:p>
    <w:p w:rsidR="00AE6202" w:rsidRDefault="00557CC5" w:rsidP="007D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6202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обеспечение удовлетворения минимальных потребностей детей-инвалидов при оказании услуг, относящихся к основным видам деятельности, установленных Уставом Учреждения.</w:t>
      </w:r>
    </w:p>
    <w:p w:rsidR="00AE6202" w:rsidRDefault="00AE6202" w:rsidP="007D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843DB">
        <w:rPr>
          <w:rFonts w:ascii="Times New Roman" w:hAnsi="Times New Roman" w:cs="Times New Roman"/>
          <w:sz w:val="28"/>
          <w:szCs w:val="28"/>
        </w:rPr>
        <w:t>Учреждение в целях обеспечения удовлетворения минимальных потребностей детей-инвалидов и инвалидов при оказании образовательных услуг принимает следующие меры:</w:t>
      </w:r>
    </w:p>
    <w:p w:rsidR="00E843DB" w:rsidRDefault="00E843DB" w:rsidP="007D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2.1.Оказывает детям-инвалидам и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услуги, документов, о совершении ими других необходимых для получения услуги действий.</w:t>
      </w:r>
    </w:p>
    <w:p w:rsidR="00E843DB" w:rsidRDefault="00E843DB" w:rsidP="007D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2.2.Для оказания учащимся необходимой технической помощи и обеспечения доступа в помещения Учреждения за каждым таким учащимся  Учреждение закрепляет ассистента (помощника).</w:t>
      </w:r>
    </w:p>
    <w:p w:rsidR="00E843DB" w:rsidRDefault="00E843DB" w:rsidP="007D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 Осуществляет обучение детей – инвалидов с учетом особенностей психофизического развития, индивидуальных возможностей и состояния здоровья таких учащихся.</w:t>
      </w:r>
    </w:p>
    <w:p w:rsidR="00E843DB" w:rsidRDefault="00E843DB" w:rsidP="007D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 случае необходимости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детей-инвалидов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адаптированным образовательным программам.</w:t>
      </w:r>
    </w:p>
    <w:p w:rsidR="00E843DB" w:rsidRDefault="00E843DB" w:rsidP="007D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оказывает консультационную помощь Учреждению по вопросам организации детей-инвалидов.</w:t>
      </w:r>
    </w:p>
    <w:p w:rsidR="00E843DB" w:rsidRDefault="00E843DB" w:rsidP="007D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Стороны освобождаются от ответственности за частичное или полное неисполнение </w:t>
      </w:r>
      <w:r w:rsidR="007D75B5">
        <w:rPr>
          <w:rFonts w:ascii="Times New Roman" w:hAnsi="Times New Roman" w:cs="Times New Roman"/>
          <w:sz w:val="28"/>
          <w:szCs w:val="28"/>
        </w:rPr>
        <w:t xml:space="preserve">обязательств по настоящему Соглашению, если это неисполнение явилось следствием обстоятельств непреодолимой силы, возникших после заключения настоящего Соглашения в результате </w:t>
      </w:r>
      <w:r w:rsidR="007D75B5">
        <w:rPr>
          <w:rFonts w:ascii="Times New Roman" w:hAnsi="Times New Roman" w:cs="Times New Roman"/>
          <w:sz w:val="28"/>
          <w:szCs w:val="28"/>
        </w:rPr>
        <w:lastRenderedPageBreak/>
        <w:t>обстоятельств чрезвычайного характера, которые стороны не могли предвидеть или предотвратить.</w:t>
      </w:r>
    </w:p>
    <w:p w:rsidR="007D75B5" w:rsidRDefault="007D75B5" w:rsidP="007D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Все споры и разногласия, которые могут возникнуть между сторонами по вопросам, не нашедшим своего разрешения в тексте данного Соглашения, будут решаться путем переговоров на основе действующего законодательства.</w:t>
      </w:r>
    </w:p>
    <w:p w:rsidR="007D75B5" w:rsidRDefault="007D75B5" w:rsidP="007D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Соглашение вступает в силу с момента его подписания и действует до исполнения Сторонами своих обязательств.</w:t>
      </w:r>
    </w:p>
    <w:p w:rsidR="007D75B5" w:rsidRDefault="007D75B5" w:rsidP="007D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Изменения в настоящее Соглашение осуществляются в письменной форме в виде дополнительных соглашений, которые являются его неотъемлемой частью.</w:t>
      </w:r>
    </w:p>
    <w:p w:rsidR="007D75B5" w:rsidRDefault="007D75B5" w:rsidP="007D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Настоящее Соглашение составлено в двух экземплярах, имеющих одинаковую юридическую силу, по одному для каждой из сторон.</w:t>
      </w:r>
    </w:p>
    <w:p w:rsidR="007D75B5" w:rsidRDefault="007D75B5" w:rsidP="007D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Настоящее Соглашение подлежит опубликованию на сайте Учреждения с момента его подписания.</w:t>
      </w:r>
    </w:p>
    <w:p w:rsidR="007D75B5" w:rsidRDefault="007D75B5" w:rsidP="00557CC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75B5" w:rsidTr="0040536E">
        <w:tc>
          <w:tcPr>
            <w:tcW w:w="4785" w:type="dxa"/>
          </w:tcPr>
          <w:p w:rsidR="007D75B5" w:rsidRDefault="007D75B5" w:rsidP="00405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«Петровская детская художественная школа»</w:t>
            </w:r>
          </w:p>
          <w:p w:rsidR="0040536E" w:rsidRDefault="0040536E" w:rsidP="007D7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36E" w:rsidRDefault="0040536E" w:rsidP="007D7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161300</w:t>
            </w:r>
          </w:p>
          <w:p w:rsidR="0040536E" w:rsidRDefault="0040536E" w:rsidP="007D7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область </w:t>
            </w:r>
          </w:p>
          <w:p w:rsidR="0040536E" w:rsidRDefault="0040536E" w:rsidP="007D7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Тотьма ул. Советская д.34</w:t>
            </w:r>
          </w:p>
          <w:p w:rsidR="0040536E" w:rsidRDefault="0040536E" w:rsidP="007D7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36E" w:rsidRDefault="0040536E" w:rsidP="007D7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_______ Т.Н. Романько</w:t>
            </w:r>
          </w:p>
          <w:p w:rsidR="0040536E" w:rsidRDefault="0040536E" w:rsidP="0040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«___»_______2019 г.</w:t>
            </w:r>
          </w:p>
        </w:tc>
        <w:tc>
          <w:tcPr>
            <w:tcW w:w="4786" w:type="dxa"/>
          </w:tcPr>
          <w:p w:rsidR="007D75B5" w:rsidRDefault="0040536E" w:rsidP="0040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Тотемская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организация общероссийской общественной организации «Всероссийское общество инвалидов»</w:t>
            </w:r>
          </w:p>
          <w:p w:rsidR="0040536E" w:rsidRDefault="0040536E" w:rsidP="00557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36E" w:rsidRDefault="0040536E" w:rsidP="00557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36E" w:rsidRDefault="0040536E" w:rsidP="00557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161300</w:t>
            </w:r>
          </w:p>
          <w:p w:rsidR="0040536E" w:rsidRDefault="0040536E" w:rsidP="00557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облассть</w:t>
            </w:r>
            <w:proofErr w:type="spellEnd"/>
          </w:p>
          <w:p w:rsidR="0040536E" w:rsidRDefault="0040536E" w:rsidP="00557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Тотьма ул. Загородная д.68</w:t>
            </w:r>
          </w:p>
          <w:p w:rsidR="0040536E" w:rsidRDefault="0040536E" w:rsidP="00557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36E" w:rsidRDefault="0040536E" w:rsidP="00557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Председатель________ И.И.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Беседин</w:t>
            </w:r>
            <w:proofErr w:type="spellEnd"/>
          </w:p>
          <w:p w:rsidR="0040536E" w:rsidRDefault="0040536E" w:rsidP="0040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«___»_______2019 г.</w:t>
            </w:r>
          </w:p>
        </w:tc>
      </w:tr>
    </w:tbl>
    <w:p w:rsidR="00AE6202" w:rsidRPr="00557CC5" w:rsidRDefault="00F73787" w:rsidP="00557CC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1" name="Рисунок 1" descr="C:\Users\User\Desktop\Новая папка\2020-01-15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2020-01-15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6202" w:rsidRPr="0055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C5"/>
    <w:rsid w:val="0040536E"/>
    <w:rsid w:val="00557CC5"/>
    <w:rsid w:val="007D75B5"/>
    <w:rsid w:val="00AE6202"/>
    <w:rsid w:val="00E843DB"/>
    <w:rsid w:val="00F7313B"/>
    <w:rsid w:val="00F7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2020-01-12T08:31:00Z</dcterms:created>
  <dcterms:modified xsi:type="dcterms:W3CDTF">2020-01-15T07:46:00Z</dcterms:modified>
</cp:coreProperties>
</file>